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A1C3" w14:textId="77777777" w:rsidR="00EF777C" w:rsidRPr="00D24AFB" w:rsidRDefault="00EF777C" w:rsidP="00127879">
      <w:pPr>
        <w:jc w:val="center"/>
        <w:rPr>
          <w:rFonts w:ascii="Arial" w:hAnsi="Arial" w:cs="Arial"/>
          <w:b/>
          <w:color w:val="17365D" w:themeColor="text2" w:themeShade="BF"/>
          <w:sz w:val="36"/>
        </w:rPr>
      </w:pPr>
      <w:r w:rsidRPr="00D24AFB">
        <w:rPr>
          <w:rFonts w:ascii="Arial" w:hAnsi="Arial" w:cs="Arial"/>
          <w:b/>
          <w:color w:val="17365D" w:themeColor="text2" w:themeShade="BF"/>
          <w:sz w:val="36"/>
        </w:rPr>
        <w:t>Allgemeine Geschäftsbedingungen der Hebammenpraxis Absdorf</w:t>
      </w:r>
    </w:p>
    <w:p w14:paraId="3086A1C4" w14:textId="77777777" w:rsidR="00EF777C" w:rsidRPr="00D24AFB" w:rsidRDefault="00D24AFB" w:rsidP="00EF777C">
      <w:pPr>
        <w:pStyle w:val="Listenabsatz"/>
        <w:numPr>
          <w:ilvl w:val="0"/>
          <w:numId w:val="1"/>
        </w:numPr>
        <w:rPr>
          <w:rFonts w:ascii="Arial" w:hAnsi="Arial" w:cs="Arial"/>
          <w:b/>
          <w:color w:val="FF0000"/>
          <w:sz w:val="20"/>
        </w:rPr>
      </w:pPr>
      <w:r>
        <w:rPr>
          <w:rFonts w:ascii="Arial" w:hAnsi="Arial" w:cs="Arial"/>
          <w:b/>
          <w:color w:val="984806" w:themeColor="accent6" w:themeShade="80"/>
          <w:sz w:val="28"/>
        </w:rPr>
        <w:t xml:space="preserve"> </w:t>
      </w:r>
      <w:r>
        <w:rPr>
          <w:rFonts w:ascii="Arial" w:hAnsi="Arial" w:cs="Arial"/>
          <w:b/>
          <w:color w:val="984806" w:themeColor="accent6" w:themeShade="80"/>
          <w:sz w:val="28"/>
        </w:rPr>
        <w:tab/>
      </w:r>
      <w:r w:rsidR="00EF777C" w:rsidRPr="00D24AFB">
        <w:rPr>
          <w:rFonts w:ascii="Arial" w:hAnsi="Arial" w:cs="Arial"/>
          <w:b/>
          <w:color w:val="FF0000"/>
          <w:sz w:val="28"/>
        </w:rPr>
        <w:t>Anmeldung</w:t>
      </w:r>
    </w:p>
    <w:p w14:paraId="3086A1C5" w14:textId="77777777" w:rsidR="00EF777C" w:rsidRDefault="00EF777C" w:rsidP="00EF777C">
      <w:pPr>
        <w:pStyle w:val="Listenabsatz"/>
        <w:numPr>
          <w:ilvl w:val="0"/>
          <w:numId w:val="2"/>
        </w:numPr>
        <w:rPr>
          <w:rFonts w:ascii="Arial" w:hAnsi="Arial" w:cs="Arial"/>
        </w:rPr>
      </w:pPr>
      <w:r>
        <w:rPr>
          <w:rFonts w:ascii="Arial" w:hAnsi="Arial" w:cs="Arial"/>
        </w:rPr>
        <w:t>Die Kurse, Workshop- und Vortragsangebote der Hebammenpraxis Absdorf können persönlich, per Email oder telefonisch gebucht werden (</w:t>
      </w:r>
      <w:hyperlink r:id="rId6" w:history="1">
        <w:r w:rsidRPr="007E7B09">
          <w:rPr>
            <w:rStyle w:val="Hyperlink"/>
            <w:rFonts w:ascii="Arial" w:hAnsi="Arial" w:cs="Arial"/>
          </w:rPr>
          <w:t>info@hebamme.co.at</w:t>
        </w:r>
      </w:hyperlink>
      <w:r>
        <w:rPr>
          <w:rFonts w:ascii="Arial" w:hAnsi="Arial" w:cs="Arial"/>
        </w:rPr>
        <w:t>). Jede Form der Buchung stellt einen verbindlichen Vertragsabschluss dar und verpflichtet zur Zahlung der Beiträge.</w:t>
      </w:r>
    </w:p>
    <w:p w14:paraId="3086A1C6" w14:textId="77777777" w:rsidR="00EF777C" w:rsidRDefault="00EF777C" w:rsidP="00EF777C">
      <w:pPr>
        <w:pStyle w:val="Listenabsatz"/>
        <w:numPr>
          <w:ilvl w:val="0"/>
          <w:numId w:val="2"/>
        </w:numPr>
        <w:rPr>
          <w:rFonts w:ascii="Arial" w:hAnsi="Arial" w:cs="Arial"/>
        </w:rPr>
      </w:pPr>
      <w:r>
        <w:rPr>
          <w:rFonts w:ascii="Arial" w:hAnsi="Arial" w:cs="Arial"/>
        </w:rPr>
        <w:t>Buchungen für Drittpersonen sind möglich. Für anfallende Kurskosten haftet immer jene Person, welche die Buchung durchgeführt hat.</w:t>
      </w:r>
    </w:p>
    <w:p w14:paraId="3086A1C7" w14:textId="77777777" w:rsidR="00EF777C" w:rsidRDefault="00EF777C" w:rsidP="00EF777C">
      <w:pPr>
        <w:pStyle w:val="Listenabsatz"/>
        <w:numPr>
          <w:ilvl w:val="0"/>
          <w:numId w:val="2"/>
        </w:numPr>
        <w:rPr>
          <w:rFonts w:ascii="Arial" w:hAnsi="Arial" w:cs="Arial"/>
        </w:rPr>
      </w:pPr>
      <w:r>
        <w:rPr>
          <w:rFonts w:ascii="Arial" w:hAnsi="Arial" w:cs="Arial"/>
        </w:rPr>
        <w:t xml:space="preserve">Bei Buchung verpflichtet sich die </w:t>
      </w:r>
      <w:proofErr w:type="spellStart"/>
      <w:r>
        <w:rPr>
          <w:rFonts w:ascii="Arial" w:hAnsi="Arial" w:cs="Arial"/>
        </w:rPr>
        <w:t>TeilnehmerIn</w:t>
      </w:r>
      <w:proofErr w:type="spellEnd"/>
      <w:r>
        <w:rPr>
          <w:rFonts w:ascii="Arial" w:hAnsi="Arial" w:cs="Arial"/>
        </w:rPr>
        <w:t xml:space="preserve"> folgende Daten korrekt anzugeben: Vor- und Nachname, Geburtsdatum, Wohnadresse und Telefonnummer. Für Online-Buchungen ist auch die Emailadresse anzugeben.</w:t>
      </w:r>
    </w:p>
    <w:p w14:paraId="3086A1C8" w14:textId="77777777" w:rsidR="00EF777C" w:rsidRDefault="00EF777C" w:rsidP="00EF777C">
      <w:pPr>
        <w:pStyle w:val="Listenabsatz"/>
        <w:numPr>
          <w:ilvl w:val="0"/>
          <w:numId w:val="2"/>
        </w:numPr>
        <w:rPr>
          <w:rFonts w:ascii="Arial" w:hAnsi="Arial" w:cs="Arial"/>
        </w:rPr>
      </w:pPr>
      <w:r>
        <w:rPr>
          <w:rFonts w:ascii="Arial" w:hAnsi="Arial" w:cs="Arial"/>
        </w:rPr>
        <w:t xml:space="preserve">Bei Buchung wird von der Kursleiterin die Kontoverbindung durchgegeben. Der Kursbeitrag ist dann an das angegebene Konto zu überweisen. Die Vergabe der Plätze erfolgt nach Datum der eingelangten Zahlung. Ist der Kurs bei Eingehen der Zahlung bereits ausgebucht wird der Betrag zurücküberwiesen. Nach Erhalt der Zahlung wird eine Zahlungs- und Buchungsbestätigung per SMS, Email oder telefonisch </w:t>
      </w:r>
      <w:r w:rsidR="006019D4">
        <w:rPr>
          <w:rFonts w:ascii="Arial" w:hAnsi="Arial" w:cs="Arial"/>
        </w:rPr>
        <w:t xml:space="preserve">ausgefolgt. </w:t>
      </w:r>
    </w:p>
    <w:p w14:paraId="3086A1C9" w14:textId="77777777" w:rsidR="00127879" w:rsidRDefault="006019D4" w:rsidP="00127879">
      <w:pPr>
        <w:pStyle w:val="Listenabsatz"/>
        <w:numPr>
          <w:ilvl w:val="0"/>
          <w:numId w:val="2"/>
        </w:numPr>
        <w:rPr>
          <w:rFonts w:ascii="Arial" w:hAnsi="Arial" w:cs="Arial"/>
        </w:rPr>
      </w:pPr>
      <w:r>
        <w:rPr>
          <w:rFonts w:ascii="Arial" w:hAnsi="Arial" w:cs="Arial"/>
        </w:rPr>
        <w:t>Bei offenen Forderungen gegenüber der Hebammenpraxis Absdorf ist keine Buchung möglich.</w:t>
      </w:r>
    </w:p>
    <w:p w14:paraId="3086A1CA" w14:textId="77777777" w:rsidR="00127879" w:rsidRPr="00127879" w:rsidRDefault="00127879" w:rsidP="00127879">
      <w:pPr>
        <w:pStyle w:val="Listenabsatz"/>
        <w:rPr>
          <w:rFonts w:ascii="Arial" w:hAnsi="Arial" w:cs="Arial"/>
        </w:rPr>
      </w:pPr>
    </w:p>
    <w:p w14:paraId="3086A1CB" w14:textId="77777777" w:rsidR="006019D4" w:rsidRPr="00D24AFB" w:rsidRDefault="00D24AFB" w:rsidP="006019D4">
      <w:pPr>
        <w:pStyle w:val="Listenabsatz"/>
        <w:numPr>
          <w:ilvl w:val="0"/>
          <w:numId w:val="1"/>
        </w:numPr>
        <w:rPr>
          <w:rFonts w:ascii="Arial" w:hAnsi="Arial" w:cs="Arial"/>
          <w:b/>
          <w:color w:val="FF0000"/>
          <w:sz w:val="28"/>
        </w:rPr>
      </w:pPr>
      <w:r>
        <w:rPr>
          <w:rFonts w:ascii="Arial" w:hAnsi="Arial" w:cs="Arial"/>
          <w:b/>
          <w:color w:val="984806" w:themeColor="accent6" w:themeShade="80"/>
          <w:sz w:val="28"/>
        </w:rPr>
        <w:t xml:space="preserve"> </w:t>
      </w:r>
      <w:r>
        <w:rPr>
          <w:rFonts w:ascii="Arial" w:hAnsi="Arial" w:cs="Arial"/>
          <w:b/>
          <w:color w:val="984806" w:themeColor="accent6" w:themeShade="80"/>
          <w:sz w:val="28"/>
        </w:rPr>
        <w:tab/>
      </w:r>
      <w:r w:rsidR="006019D4" w:rsidRPr="00D24AFB">
        <w:rPr>
          <w:rFonts w:ascii="Arial" w:hAnsi="Arial" w:cs="Arial"/>
          <w:b/>
          <w:color w:val="FF0000"/>
          <w:sz w:val="28"/>
        </w:rPr>
        <w:t>Kosten</w:t>
      </w:r>
    </w:p>
    <w:p w14:paraId="3086A1CC" w14:textId="77777777" w:rsidR="006019D4" w:rsidRDefault="006019D4" w:rsidP="006019D4">
      <w:pPr>
        <w:pStyle w:val="Listenabsatz"/>
        <w:numPr>
          <w:ilvl w:val="0"/>
          <w:numId w:val="3"/>
        </w:numPr>
        <w:rPr>
          <w:rFonts w:ascii="Arial" w:hAnsi="Arial" w:cs="Arial"/>
        </w:rPr>
      </w:pPr>
      <w:r>
        <w:rPr>
          <w:rFonts w:ascii="Arial" w:hAnsi="Arial" w:cs="Arial"/>
        </w:rPr>
        <w:t xml:space="preserve">Anfallende Kurs-, Workshop- bzw. Vortragsgebühren sind den jeweiligen Informationsmedien, insbesondere der Homepage der Praxis, </w:t>
      </w:r>
      <w:hyperlink r:id="rId7" w:history="1">
        <w:r w:rsidRPr="007E7B09">
          <w:rPr>
            <w:rStyle w:val="Hyperlink"/>
            <w:rFonts w:ascii="Arial" w:hAnsi="Arial" w:cs="Arial"/>
          </w:rPr>
          <w:t>www.hebamme.co.at</w:t>
        </w:r>
      </w:hyperlink>
      <w:r>
        <w:rPr>
          <w:rFonts w:ascii="Arial" w:hAnsi="Arial" w:cs="Arial"/>
        </w:rPr>
        <w:t xml:space="preserve"> zu entnehmen. </w:t>
      </w:r>
    </w:p>
    <w:p w14:paraId="3086A1CD" w14:textId="77777777" w:rsidR="006019D4" w:rsidRDefault="006019D4" w:rsidP="006019D4">
      <w:pPr>
        <w:pStyle w:val="Listenabsatz"/>
        <w:numPr>
          <w:ilvl w:val="0"/>
          <w:numId w:val="3"/>
        </w:numPr>
        <w:rPr>
          <w:rFonts w:ascii="Arial" w:hAnsi="Arial" w:cs="Arial"/>
        </w:rPr>
      </w:pPr>
      <w:r>
        <w:rPr>
          <w:rFonts w:ascii="Arial" w:hAnsi="Arial" w:cs="Arial"/>
        </w:rPr>
        <w:t>Die Zahlung hat per Überweisung auf das von der Kursleiterin genannte Konto bis spätestens einer Woche vor Beginn des Angebotes zu erfolgen, erst danach wird die Anmeldebestätigung ausgesprochen.</w:t>
      </w:r>
    </w:p>
    <w:p w14:paraId="3086A1CE" w14:textId="77777777" w:rsidR="006019D4" w:rsidRDefault="006019D4" w:rsidP="006019D4">
      <w:pPr>
        <w:pStyle w:val="Listenabsatz"/>
        <w:numPr>
          <w:ilvl w:val="0"/>
          <w:numId w:val="3"/>
        </w:numPr>
        <w:rPr>
          <w:rFonts w:ascii="Arial" w:hAnsi="Arial" w:cs="Arial"/>
        </w:rPr>
      </w:pPr>
      <w:r>
        <w:rPr>
          <w:rFonts w:ascii="Arial" w:hAnsi="Arial" w:cs="Arial"/>
        </w:rPr>
        <w:t>Der Zahlungsnachweis ist der Kursleiterin auf Verlangen vorzuweisen.</w:t>
      </w:r>
    </w:p>
    <w:p w14:paraId="3086A1CF" w14:textId="77777777" w:rsidR="006019D4" w:rsidRDefault="006019D4" w:rsidP="006019D4">
      <w:pPr>
        <w:pStyle w:val="Listenabsatz"/>
        <w:numPr>
          <w:ilvl w:val="0"/>
          <w:numId w:val="3"/>
        </w:numPr>
        <w:rPr>
          <w:rFonts w:ascii="Arial" w:hAnsi="Arial" w:cs="Arial"/>
        </w:rPr>
      </w:pPr>
      <w:r>
        <w:rPr>
          <w:rFonts w:ascii="Arial" w:hAnsi="Arial" w:cs="Arial"/>
        </w:rPr>
        <w:t>Offene Forderungen, die nach dreimaliger Mahnung (inkl. Mahnspesen) nicht bei der Hebammenpraxis-Kursleiterin eingelangt sind, ergehen an ein Inkassobüro. Die Mahnspesen betragen €5,00für die zweite Mahnung und €10,00 für die dritte Mahnung.</w:t>
      </w:r>
    </w:p>
    <w:p w14:paraId="3086A1D0" w14:textId="77777777" w:rsidR="006019D4" w:rsidRDefault="006019D4" w:rsidP="006019D4">
      <w:pPr>
        <w:pStyle w:val="Listenabsatz"/>
        <w:numPr>
          <w:ilvl w:val="0"/>
          <w:numId w:val="3"/>
        </w:numPr>
        <w:rPr>
          <w:rFonts w:ascii="Arial" w:hAnsi="Arial" w:cs="Arial"/>
        </w:rPr>
      </w:pPr>
      <w:r>
        <w:rPr>
          <w:rFonts w:ascii="Arial" w:hAnsi="Arial" w:cs="Arial"/>
        </w:rPr>
        <w:t xml:space="preserve">Bei kurzfristigen Änderungen der Leitung </w:t>
      </w:r>
      <w:r w:rsidR="00D24AFB">
        <w:rPr>
          <w:rFonts w:ascii="Arial" w:hAnsi="Arial" w:cs="Arial"/>
        </w:rPr>
        <w:t xml:space="preserve">eines Kurses oder Workshops, bzw. einer Veranstaltung </w:t>
      </w:r>
      <w:r>
        <w:rPr>
          <w:rFonts w:ascii="Arial" w:hAnsi="Arial" w:cs="Arial"/>
        </w:rPr>
        <w:t>haben die TeilnehmerInnen keinen Rücktrittsanspruch.</w:t>
      </w:r>
    </w:p>
    <w:p w14:paraId="3086A1D1" w14:textId="77777777" w:rsidR="006019D4" w:rsidRDefault="006019D4" w:rsidP="006019D4">
      <w:pPr>
        <w:pStyle w:val="Listenabsatz"/>
        <w:numPr>
          <w:ilvl w:val="0"/>
          <w:numId w:val="3"/>
        </w:numPr>
        <w:rPr>
          <w:rFonts w:ascii="Arial" w:hAnsi="Arial" w:cs="Arial"/>
        </w:rPr>
      </w:pPr>
      <w:r>
        <w:rPr>
          <w:rFonts w:ascii="Arial" w:hAnsi="Arial" w:cs="Arial"/>
        </w:rPr>
        <w:t>Bei Absage eines Kurs-, Workshop- oder Vortragsangebotes wird die Gebühr in voller Höhe von der Kursleiterin der Hebammenpraxis Absdorf rückerstattet.</w:t>
      </w:r>
    </w:p>
    <w:p w14:paraId="3086A1D2" w14:textId="77777777" w:rsidR="00127879" w:rsidRDefault="00127879" w:rsidP="00127879">
      <w:pPr>
        <w:pStyle w:val="Listenabsatz"/>
        <w:rPr>
          <w:rFonts w:ascii="Arial" w:hAnsi="Arial" w:cs="Arial"/>
        </w:rPr>
      </w:pPr>
    </w:p>
    <w:p w14:paraId="3086A1D3" w14:textId="24337080" w:rsidR="00D24AFB" w:rsidRDefault="00D24AFB" w:rsidP="00127879">
      <w:pPr>
        <w:pStyle w:val="Listenabsatz"/>
        <w:rPr>
          <w:rFonts w:ascii="Arial" w:hAnsi="Arial" w:cs="Arial"/>
        </w:rPr>
      </w:pPr>
    </w:p>
    <w:p w14:paraId="646FA288" w14:textId="71D1D6F5" w:rsidR="00AA0EAB" w:rsidRDefault="00AA0EAB" w:rsidP="00127879">
      <w:pPr>
        <w:pStyle w:val="Listenabsatz"/>
        <w:rPr>
          <w:rFonts w:ascii="Arial" w:hAnsi="Arial" w:cs="Arial"/>
        </w:rPr>
      </w:pPr>
    </w:p>
    <w:p w14:paraId="1A305CEF" w14:textId="59E80E9D" w:rsidR="00AA0EAB" w:rsidRDefault="00AA0EAB" w:rsidP="00127879">
      <w:pPr>
        <w:pStyle w:val="Listenabsatz"/>
        <w:rPr>
          <w:rFonts w:ascii="Arial" w:hAnsi="Arial" w:cs="Arial"/>
        </w:rPr>
      </w:pPr>
    </w:p>
    <w:p w14:paraId="36858CC1" w14:textId="1B1BD310" w:rsidR="00AA0EAB" w:rsidRDefault="00AA0EAB" w:rsidP="00127879">
      <w:pPr>
        <w:pStyle w:val="Listenabsatz"/>
        <w:rPr>
          <w:rFonts w:ascii="Arial" w:hAnsi="Arial" w:cs="Arial"/>
        </w:rPr>
      </w:pPr>
    </w:p>
    <w:p w14:paraId="157CD13A" w14:textId="33E9CC43" w:rsidR="00AA0EAB" w:rsidRDefault="00AA0EAB" w:rsidP="00127879">
      <w:pPr>
        <w:pStyle w:val="Listenabsatz"/>
        <w:rPr>
          <w:rFonts w:ascii="Arial" w:hAnsi="Arial" w:cs="Arial"/>
        </w:rPr>
      </w:pPr>
    </w:p>
    <w:p w14:paraId="2B4DE295" w14:textId="542EAB8C" w:rsidR="00AA0EAB" w:rsidRDefault="00AA0EAB" w:rsidP="00127879">
      <w:pPr>
        <w:pStyle w:val="Listenabsatz"/>
        <w:rPr>
          <w:rFonts w:ascii="Arial" w:hAnsi="Arial" w:cs="Arial"/>
        </w:rPr>
      </w:pPr>
    </w:p>
    <w:p w14:paraId="1D77EFBB" w14:textId="55DE2BAD" w:rsidR="00AA0EAB" w:rsidRDefault="00AA0EAB" w:rsidP="00127879">
      <w:pPr>
        <w:pStyle w:val="Listenabsatz"/>
        <w:rPr>
          <w:rFonts w:ascii="Arial" w:hAnsi="Arial" w:cs="Arial"/>
        </w:rPr>
      </w:pPr>
    </w:p>
    <w:p w14:paraId="473E7C8A" w14:textId="77777777" w:rsidR="00AA0EAB" w:rsidRDefault="00AA0EAB" w:rsidP="00127879">
      <w:pPr>
        <w:pStyle w:val="Listenabsatz"/>
        <w:rPr>
          <w:rFonts w:ascii="Arial" w:hAnsi="Arial" w:cs="Arial"/>
        </w:rPr>
      </w:pPr>
    </w:p>
    <w:p w14:paraId="3086A1D4" w14:textId="77777777" w:rsidR="006019D4" w:rsidRPr="00D24AFB" w:rsidRDefault="00D24AFB" w:rsidP="006019D4">
      <w:pPr>
        <w:pStyle w:val="Listenabsatz"/>
        <w:numPr>
          <w:ilvl w:val="0"/>
          <w:numId w:val="1"/>
        </w:numPr>
        <w:rPr>
          <w:rFonts w:ascii="Arial" w:hAnsi="Arial" w:cs="Arial"/>
          <w:b/>
          <w:color w:val="FF0000"/>
          <w:sz w:val="28"/>
          <w:szCs w:val="28"/>
        </w:rPr>
      </w:pPr>
      <w:r w:rsidRPr="00D24AFB">
        <w:rPr>
          <w:rFonts w:ascii="Arial" w:hAnsi="Arial" w:cs="Arial"/>
          <w:b/>
          <w:color w:val="FF0000"/>
          <w:sz w:val="28"/>
          <w:szCs w:val="28"/>
        </w:rPr>
        <w:lastRenderedPageBreak/>
        <w:t xml:space="preserve"> </w:t>
      </w:r>
      <w:r w:rsidRPr="00D24AFB">
        <w:rPr>
          <w:rFonts w:ascii="Arial" w:hAnsi="Arial" w:cs="Arial"/>
          <w:b/>
          <w:color w:val="FF0000"/>
          <w:sz w:val="28"/>
          <w:szCs w:val="28"/>
        </w:rPr>
        <w:tab/>
      </w:r>
      <w:r w:rsidR="006019D4" w:rsidRPr="00D24AFB">
        <w:rPr>
          <w:rFonts w:ascii="Arial" w:hAnsi="Arial" w:cs="Arial"/>
          <w:b/>
          <w:color w:val="FF0000"/>
          <w:sz w:val="28"/>
          <w:szCs w:val="28"/>
        </w:rPr>
        <w:t>Kursbedingungen</w:t>
      </w:r>
    </w:p>
    <w:p w14:paraId="3086A1D5" w14:textId="77777777" w:rsidR="006019D4" w:rsidRDefault="006019D4" w:rsidP="006019D4">
      <w:pPr>
        <w:pStyle w:val="Listenabsatz"/>
        <w:numPr>
          <w:ilvl w:val="0"/>
          <w:numId w:val="4"/>
        </w:numPr>
        <w:rPr>
          <w:rFonts w:ascii="Arial" w:hAnsi="Arial" w:cs="Arial"/>
        </w:rPr>
      </w:pPr>
      <w:r>
        <w:rPr>
          <w:rFonts w:ascii="Arial" w:hAnsi="Arial" w:cs="Arial"/>
        </w:rPr>
        <w:t>Die Dauer der Kurs-, Workshop- bzw. Vortragsangebote sind den jeweiligen Informationsquellen zu entnehmen.</w:t>
      </w:r>
    </w:p>
    <w:p w14:paraId="3086A1D6" w14:textId="77777777" w:rsidR="006019D4" w:rsidRDefault="006019D4" w:rsidP="006019D4">
      <w:pPr>
        <w:pStyle w:val="Listenabsatz"/>
        <w:numPr>
          <w:ilvl w:val="0"/>
          <w:numId w:val="4"/>
        </w:numPr>
        <w:rPr>
          <w:rFonts w:ascii="Arial" w:hAnsi="Arial" w:cs="Arial"/>
        </w:rPr>
      </w:pPr>
      <w:r>
        <w:rPr>
          <w:rFonts w:ascii="Arial" w:hAnsi="Arial" w:cs="Arial"/>
        </w:rPr>
        <w:t>Durch Verhinderung der Kursleitung entfallene Einheiten werden ohne zusätzliche Gebühr nachgeholt. Kann kein Ersatztermin angeboten werden, wird die aliquote Gebühr für die entfallene Einheit rückerstattet.</w:t>
      </w:r>
    </w:p>
    <w:p w14:paraId="3086A1D7" w14:textId="77777777" w:rsidR="006019D4" w:rsidRDefault="006019D4" w:rsidP="006019D4">
      <w:pPr>
        <w:pStyle w:val="Listenabsatz"/>
        <w:numPr>
          <w:ilvl w:val="0"/>
          <w:numId w:val="4"/>
        </w:numPr>
        <w:rPr>
          <w:rFonts w:ascii="Arial" w:hAnsi="Arial" w:cs="Arial"/>
        </w:rPr>
      </w:pPr>
      <w:r>
        <w:rPr>
          <w:rFonts w:ascii="Arial" w:hAnsi="Arial" w:cs="Arial"/>
        </w:rPr>
        <w:t xml:space="preserve">Die Kursleiterinnen der Hebammenpraxis Absdorf behalten sich vor, Angebote, bei welchen die angegebene Mindestanzahl an Teilnehmerinnen nicht erreicht wird, auch kurzfristig abzusagen. </w:t>
      </w:r>
    </w:p>
    <w:p w14:paraId="3086A1D8" w14:textId="77777777" w:rsidR="00127879" w:rsidRDefault="00127879" w:rsidP="00127879">
      <w:pPr>
        <w:pStyle w:val="Listenabsatz"/>
        <w:rPr>
          <w:rFonts w:ascii="Arial" w:hAnsi="Arial" w:cs="Arial"/>
        </w:rPr>
      </w:pPr>
    </w:p>
    <w:p w14:paraId="3086A1D9" w14:textId="77777777" w:rsidR="006019D4" w:rsidRPr="00D24AFB" w:rsidRDefault="00D24AFB" w:rsidP="006019D4">
      <w:pPr>
        <w:pStyle w:val="Listenabsatz"/>
        <w:numPr>
          <w:ilvl w:val="0"/>
          <w:numId w:val="1"/>
        </w:numPr>
        <w:rPr>
          <w:rFonts w:ascii="Arial" w:hAnsi="Arial" w:cs="Arial"/>
          <w:b/>
          <w:color w:val="FF0000"/>
          <w:sz w:val="28"/>
        </w:rPr>
      </w:pPr>
      <w:r>
        <w:rPr>
          <w:rFonts w:ascii="Arial" w:hAnsi="Arial" w:cs="Arial"/>
          <w:b/>
          <w:color w:val="984806" w:themeColor="accent6" w:themeShade="80"/>
          <w:sz w:val="28"/>
        </w:rPr>
        <w:t xml:space="preserve"> </w:t>
      </w:r>
      <w:r>
        <w:rPr>
          <w:rFonts w:ascii="Arial" w:hAnsi="Arial" w:cs="Arial"/>
          <w:b/>
          <w:color w:val="984806" w:themeColor="accent6" w:themeShade="80"/>
          <w:sz w:val="28"/>
        </w:rPr>
        <w:tab/>
      </w:r>
      <w:r w:rsidR="006019D4" w:rsidRPr="00D24AFB">
        <w:rPr>
          <w:rFonts w:ascii="Arial" w:hAnsi="Arial" w:cs="Arial"/>
          <w:b/>
          <w:color w:val="FF0000"/>
          <w:sz w:val="28"/>
        </w:rPr>
        <w:t>Storno</w:t>
      </w:r>
    </w:p>
    <w:p w14:paraId="3086A1DA" w14:textId="77777777" w:rsidR="006019D4" w:rsidRDefault="006019D4" w:rsidP="006019D4">
      <w:pPr>
        <w:pStyle w:val="Listenabsatz"/>
        <w:numPr>
          <w:ilvl w:val="0"/>
          <w:numId w:val="5"/>
        </w:numPr>
        <w:rPr>
          <w:rFonts w:ascii="Arial" w:hAnsi="Arial" w:cs="Arial"/>
        </w:rPr>
      </w:pPr>
      <w:r>
        <w:rPr>
          <w:rFonts w:ascii="Arial" w:hAnsi="Arial" w:cs="Arial"/>
        </w:rPr>
        <w:t>Bei zeitgerechter schriftlicher Abmeldung – bis eine Woche vor Veranstaltungsbeginn – werden 90% des bezahlten Beitrages in Form eines Gutscheines zurückerstattet. Zu einem späteren Zeitpunkt werden Abmeldungen nur dann akzeptiert, wenn der Platz durch eine Person auf der Warteliste nachbesetzt werden kann.</w:t>
      </w:r>
    </w:p>
    <w:p w14:paraId="3086A1DB" w14:textId="77777777" w:rsidR="001A118B" w:rsidRDefault="001A118B" w:rsidP="006019D4">
      <w:pPr>
        <w:pStyle w:val="Listenabsatz"/>
        <w:numPr>
          <w:ilvl w:val="0"/>
          <w:numId w:val="5"/>
        </w:numPr>
        <w:rPr>
          <w:rFonts w:ascii="Arial" w:hAnsi="Arial" w:cs="Arial"/>
        </w:rPr>
      </w:pPr>
      <w:r>
        <w:rPr>
          <w:rFonts w:ascii="Arial" w:hAnsi="Arial" w:cs="Arial"/>
        </w:rPr>
        <w:t xml:space="preserve">Bei Verhinderung an der Teilnahme einzelner Veranstaltungseinheiten oder bei vorzeitigem Abbruch können weder Kosten oder allfällige Teilbeträge zurückerstattet, noch Einzeleinheiten in Folge-Angeboten nachgeholt werden. </w:t>
      </w:r>
    </w:p>
    <w:p w14:paraId="3086A1DC" w14:textId="77777777" w:rsidR="001A118B" w:rsidRDefault="001A118B" w:rsidP="006019D4">
      <w:pPr>
        <w:pStyle w:val="Listenabsatz"/>
        <w:numPr>
          <w:ilvl w:val="0"/>
          <w:numId w:val="5"/>
        </w:numPr>
        <w:rPr>
          <w:rFonts w:ascii="Arial" w:hAnsi="Arial" w:cs="Arial"/>
        </w:rPr>
      </w:pPr>
      <w:r>
        <w:rPr>
          <w:rFonts w:ascii="Arial" w:hAnsi="Arial" w:cs="Arial"/>
        </w:rPr>
        <w:t>Für Buchungen im Fernabsatz (insbesondere über Internet und Email) steht den Teilnehmerinnen als KonsumentInnen im Sinn des KSchG ein gesetzliches Rücktrittsrecht innerhalb der Frist von sieben Werktagen (exklusive Samstage) gerechnet ab dem Tag des Vertragsabschlusses zu, wobei ein Absenden der Rücktrittserklärung binnen der Frist ausreicht. Dieses Rücktrittsrecht besteht jedoch nicht, sofern der Kurs oder die Veranstaltung vereinbarungsgemäß bereits innerhalb dieser sieben Werktage beginnt.</w:t>
      </w:r>
    </w:p>
    <w:p w14:paraId="3086A1DD" w14:textId="77777777" w:rsidR="00127879" w:rsidRDefault="00127879" w:rsidP="00127879">
      <w:pPr>
        <w:pStyle w:val="Listenabsatz"/>
        <w:rPr>
          <w:rFonts w:ascii="Arial" w:hAnsi="Arial" w:cs="Arial"/>
        </w:rPr>
      </w:pPr>
    </w:p>
    <w:p w14:paraId="3086A1DE" w14:textId="77777777" w:rsidR="001A118B" w:rsidRPr="00D24AFB" w:rsidRDefault="00D24AFB" w:rsidP="001A118B">
      <w:pPr>
        <w:pStyle w:val="Listenabsatz"/>
        <w:numPr>
          <w:ilvl w:val="0"/>
          <w:numId w:val="1"/>
        </w:numPr>
        <w:rPr>
          <w:rFonts w:ascii="Arial" w:hAnsi="Arial" w:cs="Arial"/>
          <w:b/>
          <w:color w:val="FF0000"/>
          <w:sz w:val="28"/>
        </w:rPr>
      </w:pPr>
      <w:r>
        <w:rPr>
          <w:rFonts w:ascii="Arial" w:hAnsi="Arial" w:cs="Arial"/>
          <w:b/>
          <w:color w:val="984806" w:themeColor="accent6" w:themeShade="80"/>
          <w:sz w:val="28"/>
        </w:rPr>
        <w:t xml:space="preserve"> </w:t>
      </w:r>
      <w:r>
        <w:rPr>
          <w:rFonts w:ascii="Arial" w:hAnsi="Arial" w:cs="Arial"/>
          <w:b/>
          <w:color w:val="984806" w:themeColor="accent6" w:themeShade="80"/>
          <w:sz w:val="28"/>
        </w:rPr>
        <w:tab/>
      </w:r>
      <w:r w:rsidR="001A118B" w:rsidRPr="00D24AFB">
        <w:rPr>
          <w:rFonts w:ascii="Arial" w:hAnsi="Arial" w:cs="Arial"/>
          <w:b/>
          <w:color w:val="FF0000"/>
          <w:sz w:val="28"/>
        </w:rPr>
        <w:t>Haftung</w:t>
      </w:r>
    </w:p>
    <w:p w14:paraId="3086A1DF" w14:textId="77777777" w:rsidR="001A118B" w:rsidRDefault="001A118B" w:rsidP="001A118B">
      <w:pPr>
        <w:pStyle w:val="Listenabsatz"/>
        <w:numPr>
          <w:ilvl w:val="0"/>
          <w:numId w:val="6"/>
        </w:numPr>
        <w:rPr>
          <w:rFonts w:ascii="Arial" w:hAnsi="Arial" w:cs="Arial"/>
        </w:rPr>
      </w:pPr>
      <w:r>
        <w:rPr>
          <w:rFonts w:ascii="Arial" w:hAnsi="Arial" w:cs="Arial"/>
        </w:rPr>
        <w:t xml:space="preserve">Die Hebammenpraxis Absdorf hat alle in Publikationen und Internetseiten bereitgestellten Informationen nach bestem Wissen und Gewissen erstellt. Es wird jedoch keine Haftung für die Aktualität, Richtigkeit und Vollständigkeit der bereitgestellten Informationen übernommen, soweit der Hebammenpraxis Absdorf nicht Vorsatz oder grobe Fahrlässigkeit angelastet werden kann. </w:t>
      </w:r>
    </w:p>
    <w:p w14:paraId="3086A1E0" w14:textId="77777777" w:rsidR="000A7CAA" w:rsidRDefault="001A118B" w:rsidP="000A7CAA">
      <w:pPr>
        <w:pStyle w:val="Listenabsatz"/>
        <w:numPr>
          <w:ilvl w:val="0"/>
          <w:numId w:val="6"/>
        </w:numPr>
        <w:rPr>
          <w:rFonts w:ascii="Arial" w:hAnsi="Arial" w:cs="Arial"/>
        </w:rPr>
      </w:pPr>
      <w:r>
        <w:rPr>
          <w:rFonts w:ascii="Arial" w:hAnsi="Arial" w:cs="Arial"/>
        </w:rPr>
        <w:t>Weiters übernimmt die Hebammenpraxis keine Haftung für Schäden an, oder den Verlust von persönlichen Gegenständen der TeilnehmerInnen, sofern der Hebammenpraxis nicht Vorsatz oder grobe Fahrlässigkeit zur Last gelegt werden kann. Im Übrigen ist jede Haftung ausgeschlossen, die über die zwingenden Bestimmungen des gesetzlichen Schadenersatzrechts hinausgeht.</w:t>
      </w:r>
    </w:p>
    <w:p w14:paraId="3086A1E1" w14:textId="77777777" w:rsidR="000A7CAA" w:rsidRPr="000A7CAA" w:rsidRDefault="000A7CAA" w:rsidP="000A7CAA">
      <w:pPr>
        <w:pStyle w:val="Listenabsatz"/>
        <w:numPr>
          <w:ilvl w:val="0"/>
          <w:numId w:val="6"/>
        </w:numPr>
        <w:rPr>
          <w:rFonts w:ascii="Arial" w:hAnsi="Arial" w:cs="Arial"/>
        </w:rPr>
      </w:pPr>
      <w:r w:rsidRPr="000A7CAA">
        <w:rPr>
          <w:rFonts w:ascii="Arial" w:hAnsi="Arial" w:cs="Arial"/>
        </w:rPr>
        <w:t>Die Hebammenpraxis haftet im Falle von direkten oder indirekten Verweisen auf fremde Internetseiten ("Links") nicht für die dort befindlichen Inhalte. Alle Verknüpfungen zu Internetseiten Dritter werden daher ausschließlich aus Benutzerfreundlichkeit angeboten. Für deren Inhalte ist ausschließlich deren Betreiber verantwortlich. Ebenso besteht keine Haftung für den Inhalt bzw. die Richtigkeit.</w:t>
      </w:r>
    </w:p>
    <w:p w14:paraId="3086A1E2" w14:textId="77777777" w:rsidR="000A7CAA" w:rsidRPr="000A7CAA" w:rsidRDefault="000A7CAA" w:rsidP="001A118B">
      <w:pPr>
        <w:pStyle w:val="Listenabsatz"/>
        <w:numPr>
          <w:ilvl w:val="0"/>
          <w:numId w:val="6"/>
        </w:numPr>
        <w:rPr>
          <w:rFonts w:ascii="Arial" w:hAnsi="Arial" w:cs="Arial"/>
        </w:rPr>
      </w:pPr>
      <w:r w:rsidRPr="000A7CAA">
        <w:rPr>
          <w:rFonts w:ascii="Arial" w:hAnsi="Arial" w:cs="Arial"/>
        </w:rPr>
        <w:t xml:space="preserve">Jeder </w:t>
      </w:r>
      <w:proofErr w:type="spellStart"/>
      <w:r w:rsidRPr="000A7CAA">
        <w:rPr>
          <w:rFonts w:ascii="Arial" w:hAnsi="Arial" w:cs="Arial"/>
        </w:rPr>
        <w:t>Kund</w:t>
      </w:r>
      <w:r>
        <w:rPr>
          <w:rFonts w:ascii="Arial" w:hAnsi="Arial" w:cs="Arial"/>
        </w:rPr>
        <w:t>In</w:t>
      </w:r>
      <w:proofErr w:type="spellEnd"/>
      <w:r w:rsidRPr="000A7CAA">
        <w:rPr>
          <w:rFonts w:ascii="Arial" w:hAnsi="Arial" w:cs="Arial"/>
        </w:rPr>
        <w:t xml:space="preserve"> erklärt verbindlich mit der Anmeldung, dass er eine persönliche Haftpflicht- und Unfallversicherung besitzt. Es </w:t>
      </w:r>
      <w:proofErr w:type="gramStart"/>
      <w:r w:rsidRPr="000A7CAA">
        <w:rPr>
          <w:rFonts w:ascii="Arial" w:hAnsi="Arial" w:cs="Arial"/>
        </w:rPr>
        <w:t>wird  jegliche</w:t>
      </w:r>
      <w:proofErr w:type="gramEnd"/>
      <w:r w:rsidRPr="000A7CAA">
        <w:rPr>
          <w:rFonts w:ascii="Arial" w:hAnsi="Arial" w:cs="Arial"/>
        </w:rPr>
        <w:t xml:space="preserve"> Haftung gegenüber KundInnen und Dritten ausgeschlossen. KundInnen tragen die volle Verantwortung für sich und ihre Handlungen innerhalb und außerhalb der Dienstleistungen und kommen für verursachte Schäden selbst auf. Eltern haften für ihre Kinder.</w:t>
      </w:r>
    </w:p>
    <w:p w14:paraId="3086A1E3" w14:textId="77777777" w:rsidR="00127879" w:rsidRDefault="00127879" w:rsidP="00127879">
      <w:pPr>
        <w:pStyle w:val="Listenabsatz"/>
        <w:rPr>
          <w:rFonts w:ascii="Arial" w:hAnsi="Arial" w:cs="Arial"/>
        </w:rPr>
      </w:pPr>
    </w:p>
    <w:p w14:paraId="3086A1E4" w14:textId="77777777" w:rsidR="001A118B" w:rsidRPr="00D24AFB" w:rsidRDefault="00D24AFB" w:rsidP="00D24AFB">
      <w:pPr>
        <w:pStyle w:val="Listenabsatz"/>
        <w:numPr>
          <w:ilvl w:val="0"/>
          <w:numId w:val="1"/>
        </w:numPr>
        <w:rPr>
          <w:rFonts w:ascii="Arial" w:hAnsi="Arial" w:cs="Arial"/>
          <w:b/>
          <w:color w:val="FF0000"/>
          <w:sz w:val="28"/>
        </w:rPr>
      </w:pPr>
      <w:r>
        <w:rPr>
          <w:rFonts w:ascii="Arial" w:hAnsi="Arial" w:cs="Arial"/>
          <w:b/>
          <w:color w:val="984806" w:themeColor="accent6" w:themeShade="80"/>
          <w:sz w:val="28"/>
        </w:rPr>
        <w:t xml:space="preserve"> </w:t>
      </w:r>
      <w:r>
        <w:rPr>
          <w:rFonts w:ascii="Arial" w:hAnsi="Arial" w:cs="Arial"/>
          <w:b/>
          <w:color w:val="984806" w:themeColor="accent6" w:themeShade="80"/>
          <w:sz w:val="28"/>
        </w:rPr>
        <w:tab/>
      </w:r>
      <w:r w:rsidR="001A118B" w:rsidRPr="00D24AFB">
        <w:rPr>
          <w:rFonts w:ascii="Arial" w:hAnsi="Arial" w:cs="Arial"/>
          <w:b/>
          <w:color w:val="FF0000"/>
          <w:sz w:val="28"/>
        </w:rPr>
        <w:t>Schadenersatz</w:t>
      </w:r>
    </w:p>
    <w:p w14:paraId="3086A1E5" w14:textId="77777777" w:rsidR="001A118B" w:rsidRDefault="001A118B" w:rsidP="001A118B">
      <w:pPr>
        <w:pStyle w:val="Listenabsatz"/>
        <w:numPr>
          <w:ilvl w:val="0"/>
          <w:numId w:val="7"/>
        </w:numPr>
        <w:rPr>
          <w:rFonts w:ascii="Arial" w:hAnsi="Arial" w:cs="Arial"/>
        </w:rPr>
      </w:pPr>
      <w:r>
        <w:rPr>
          <w:rFonts w:ascii="Arial" w:hAnsi="Arial" w:cs="Arial"/>
        </w:rPr>
        <w:t>Inventar, Räumlichkeiten, Medien und Geräte der Hebammenpraxis sind schonend zu verwenden bzw. zu behandeln.</w:t>
      </w:r>
    </w:p>
    <w:p w14:paraId="3086A1E7" w14:textId="396F2D73" w:rsidR="00D24AFB" w:rsidRPr="00AA0EAB" w:rsidRDefault="001A118B" w:rsidP="00D24AFB">
      <w:pPr>
        <w:pStyle w:val="Listenabsatz"/>
        <w:numPr>
          <w:ilvl w:val="0"/>
          <w:numId w:val="7"/>
        </w:numPr>
        <w:rPr>
          <w:rFonts w:ascii="Arial" w:hAnsi="Arial" w:cs="Arial"/>
        </w:rPr>
      </w:pPr>
      <w:r>
        <w:rPr>
          <w:rFonts w:ascii="Arial" w:hAnsi="Arial" w:cs="Arial"/>
        </w:rPr>
        <w:t>TeilnehmerInnen haben für Beschädigungen, die sie verursachen, Schadenersatz zu leisten.</w:t>
      </w:r>
    </w:p>
    <w:p w14:paraId="3086A1E8" w14:textId="77777777" w:rsidR="00127879" w:rsidRDefault="00127879" w:rsidP="00127879">
      <w:pPr>
        <w:pStyle w:val="Listenabsatz"/>
        <w:rPr>
          <w:rFonts w:ascii="Arial" w:hAnsi="Arial" w:cs="Arial"/>
        </w:rPr>
      </w:pPr>
    </w:p>
    <w:p w14:paraId="3086A1EE" w14:textId="3BF4F71E" w:rsidR="00B756FF" w:rsidRPr="00D24AFB" w:rsidRDefault="00D24AFB" w:rsidP="00B756FF">
      <w:pPr>
        <w:pStyle w:val="Listenabsatz"/>
        <w:numPr>
          <w:ilvl w:val="0"/>
          <w:numId w:val="1"/>
        </w:numPr>
        <w:rPr>
          <w:rFonts w:ascii="Arial" w:hAnsi="Arial" w:cs="Arial"/>
          <w:b/>
          <w:color w:val="FF0000"/>
          <w:sz w:val="28"/>
        </w:rPr>
      </w:pPr>
      <w:r>
        <w:rPr>
          <w:rFonts w:ascii="Arial" w:hAnsi="Arial" w:cs="Arial"/>
          <w:b/>
          <w:color w:val="984806" w:themeColor="accent6" w:themeShade="80"/>
          <w:sz w:val="28"/>
        </w:rPr>
        <w:tab/>
      </w:r>
      <w:r w:rsidR="00B756FF" w:rsidRPr="00D24AFB">
        <w:rPr>
          <w:rFonts w:ascii="Arial" w:hAnsi="Arial" w:cs="Arial"/>
          <w:b/>
          <w:color w:val="FF0000"/>
          <w:sz w:val="28"/>
        </w:rPr>
        <w:t>Urheberrecht</w:t>
      </w:r>
    </w:p>
    <w:p w14:paraId="3086A1EF" w14:textId="77777777" w:rsidR="00127879" w:rsidRDefault="00B756FF" w:rsidP="00127879">
      <w:pPr>
        <w:pStyle w:val="Listenabsatz"/>
        <w:numPr>
          <w:ilvl w:val="0"/>
          <w:numId w:val="9"/>
        </w:numPr>
        <w:rPr>
          <w:rFonts w:ascii="Arial" w:hAnsi="Arial" w:cs="Arial"/>
        </w:rPr>
      </w:pPr>
      <w:r>
        <w:rPr>
          <w:rFonts w:ascii="Arial" w:hAnsi="Arial" w:cs="Arial"/>
        </w:rPr>
        <w:t xml:space="preserve">Bei der Anfertigung von Kopien liegt die </w:t>
      </w:r>
      <w:proofErr w:type="gramStart"/>
      <w:r>
        <w:rPr>
          <w:rFonts w:ascii="Arial" w:hAnsi="Arial" w:cs="Arial"/>
        </w:rPr>
        <w:t>urheberrechtliche  Verantwortung</w:t>
      </w:r>
      <w:proofErr w:type="gramEnd"/>
      <w:r>
        <w:rPr>
          <w:rFonts w:ascii="Arial" w:hAnsi="Arial" w:cs="Arial"/>
        </w:rPr>
        <w:t xml:space="preserve"> für das Kopieren bei den BenutzerInnen der Kopiergeräte. Die Vervielfältigung ganzer Bücher oder Zeitschriften sowie das Kopieren audiovisueller Medien sind aus urheberrechtlichen Gründen untersagt. Die BenutzerInnen verpflichten sich, für den Fall urheberrechtlicher </w:t>
      </w:r>
      <w:proofErr w:type="gramStart"/>
      <w:r>
        <w:rPr>
          <w:rFonts w:ascii="Arial" w:hAnsi="Arial" w:cs="Arial"/>
        </w:rPr>
        <w:t>Ansprüche  gegen</w:t>
      </w:r>
      <w:proofErr w:type="gramEnd"/>
      <w:r>
        <w:rPr>
          <w:rFonts w:ascii="Arial" w:hAnsi="Arial" w:cs="Arial"/>
        </w:rPr>
        <w:t xml:space="preserve"> die Hebammenpraxis, diese </w:t>
      </w:r>
      <w:proofErr w:type="spellStart"/>
      <w:r>
        <w:rPr>
          <w:rFonts w:ascii="Arial" w:hAnsi="Arial" w:cs="Arial"/>
        </w:rPr>
        <w:t>schad</w:t>
      </w:r>
      <w:proofErr w:type="spellEnd"/>
      <w:r>
        <w:rPr>
          <w:rFonts w:ascii="Arial" w:hAnsi="Arial" w:cs="Arial"/>
        </w:rPr>
        <w:t>- und klaglos zu halten.</w:t>
      </w:r>
    </w:p>
    <w:p w14:paraId="3086A1F0" w14:textId="77777777" w:rsidR="00127879" w:rsidRPr="00127879" w:rsidRDefault="00127879" w:rsidP="00127879">
      <w:pPr>
        <w:pStyle w:val="Listenabsatz"/>
        <w:rPr>
          <w:rFonts w:ascii="Arial" w:hAnsi="Arial" w:cs="Arial"/>
        </w:rPr>
      </w:pPr>
    </w:p>
    <w:p w14:paraId="3086A1F1" w14:textId="77777777" w:rsidR="00B756FF" w:rsidRPr="00D24AFB" w:rsidRDefault="00D24AFB" w:rsidP="00D24AFB">
      <w:pPr>
        <w:pStyle w:val="Listenabsatz"/>
        <w:numPr>
          <w:ilvl w:val="0"/>
          <w:numId w:val="1"/>
        </w:numPr>
        <w:rPr>
          <w:rFonts w:ascii="Arial" w:hAnsi="Arial" w:cs="Arial"/>
          <w:b/>
          <w:color w:val="FF0000"/>
          <w:sz w:val="28"/>
        </w:rPr>
      </w:pPr>
      <w:r w:rsidRPr="00D24AFB">
        <w:rPr>
          <w:rFonts w:ascii="Arial" w:hAnsi="Arial" w:cs="Arial"/>
          <w:b/>
          <w:color w:val="FF0000"/>
          <w:sz w:val="28"/>
        </w:rPr>
        <w:t xml:space="preserve"> </w:t>
      </w:r>
      <w:r w:rsidRPr="00D24AFB">
        <w:rPr>
          <w:rFonts w:ascii="Arial" w:hAnsi="Arial" w:cs="Arial"/>
          <w:b/>
          <w:color w:val="FF0000"/>
          <w:sz w:val="28"/>
        </w:rPr>
        <w:tab/>
      </w:r>
      <w:r w:rsidR="00B756FF" w:rsidRPr="00D24AFB">
        <w:rPr>
          <w:rFonts w:ascii="Arial" w:hAnsi="Arial" w:cs="Arial"/>
          <w:b/>
          <w:color w:val="FF0000"/>
          <w:sz w:val="28"/>
        </w:rPr>
        <w:t>Ton-, Film- und Fotoaufnahmen</w:t>
      </w:r>
    </w:p>
    <w:p w14:paraId="3086A1F2" w14:textId="77777777" w:rsidR="00B756FF" w:rsidRDefault="00B756FF" w:rsidP="00B756FF">
      <w:pPr>
        <w:pStyle w:val="Listenabsatz"/>
        <w:numPr>
          <w:ilvl w:val="0"/>
          <w:numId w:val="10"/>
        </w:numPr>
        <w:rPr>
          <w:rFonts w:ascii="Arial" w:hAnsi="Arial" w:cs="Arial"/>
        </w:rPr>
      </w:pPr>
      <w:r>
        <w:rPr>
          <w:rFonts w:ascii="Arial" w:hAnsi="Arial" w:cs="Arial"/>
        </w:rPr>
        <w:t>Die Hebammenpraxis Absdorf weist darauf hin, dass in den Räumlichkeiten, durch die TeilnehmerInnen erstellte Ton-, Film- und Fotoaufnahmen ausschließlich für den privaten Zweck verwendet werden dürfen. Jede Veröffentlichung bedarf einer vorherigen Absprache – schriftlichen Einholung der Erlaubnis – durch die Praxisleitung.</w:t>
      </w:r>
    </w:p>
    <w:p w14:paraId="3086A1F3" w14:textId="77777777" w:rsidR="00B756FF" w:rsidRDefault="00B756FF" w:rsidP="00B756FF">
      <w:pPr>
        <w:pStyle w:val="Listenabsatz"/>
        <w:numPr>
          <w:ilvl w:val="0"/>
          <w:numId w:val="10"/>
        </w:numPr>
        <w:rPr>
          <w:rFonts w:ascii="Arial" w:hAnsi="Arial" w:cs="Arial"/>
        </w:rPr>
      </w:pPr>
      <w:r>
        <w:rPr>
          <w:rFonts w:ascii="Arial" w:hAnsi="Arial" w:cs="Arial"/>
        </w:rPr>
        <w:t>Die TeilnehmerInnen erklären sich damit einverstanden, dass die von ihnen während, oder im Zusammenhang mit dem Besuch der Angebote und Veranstaltungen der Hebammenpraxis gemachte Aufnahmen entschädigungslos ohne zeitliche oder räumliche Einschränkung mittels jedes derzeitigen oder zukünftigen technischen Verfahrens ausgewertet und in Print- und Web-Bereich veröffentlicht werden dürfen.</w:t>
      </w:r>
    </w:p>
    <w:p w14:paraId="3086A1F4" w14:textId="77777777" w:rsidR="00127879" w:rsidRPr="00D24AFB" w:rsidRDefault="00127879" w:rsidP="00127879">
      <w:pPr>
        <w:pStyle w:val="Listenabsatz"/>
        <w:rPr>
          <w:rFonts w:ascii="Arial" w:hAnsi="Arial" w:cs="Arial"/>
          <w:color w:val="FF0000"/>
        </w:rPr>
      </w:pPr>
    </w:p>
    <w:p w14:paraId="3086A1F5" w14:textId="77777777" w:rsidR="00B756FF" w:rsidRPr="00D24AFB" w:rsidRDefault="00B756FF" w:rsidP="00B756FF">
      <w:pPr>
        <w:pStyle w:val="Listenabsatz"/>
        <w:numPr>
          <w:ilvl w:val="0"/>
          <w:numId w:val="1"/>
        </w:numPr>
        <w:rPr>
          <w:rFonts w:ascii="Arial" w:hAnsi="Arial" w:cs="Arial"/>
          <w:b/>
          <w:color w:val="FF0000"/>
          <w:sz w:val="28"/>
        </w:rPr>
      </w:pPr>
      <w:r w:rsidRPr="00D24AFB">
        <w:rPr>
          <w:rFonts w:ascii="Arial" w:hAnsi="Arial" w:cs="Arial"/>
          <w:b/>
          <w:color w:val="FF0000"/>
          <w:sz w:val="28"/>
        </w:rPr>
        <w:t>Mitgeltende Dokumente</w:t>
      </w:r>
    </w:p>
    <w:p w14:paraId="3086A1F6" w14:textId="21884CF9" w:rsidR="00B756FF" w:rsidRDefault="00B756FF" w:rsidP="00B756FF">
      <w:pPr>
        <w:pStyle w:val="Listenabsatz"/>
        <w:rPr>
          <w:rFonts w:ascii="Arial" w:hAnsi="Arial" w:cs="Arial"/>
        </w:rPr>
      </w:pPr>
      <w:r>
        <w:rPr>
          <w:rFonts w:ascii="Arial" w:hAnsi="Arial" w:cs="Arial"/>
        </w:rPr>
        <w:t>Es gelten das Leitbild, die Hausordnung</w:t>
      </w:r>
      <w:r w:rsidR="00AA0EAB">
        <w:rPr>
          <w:rFonts w:ascii="Arial" w:hAnsi="Arial" w:cs="Arial"/>
        </w:rPr>
        <w:t xml:space="preserve">, die individuellen Nutzungsverträge für </w:t>
      </w:r>
      <w:proofErr w:type="spellStart"/>
      <w:r w:rsidR="00AA0EAB">
        <w:rPr>
          <w:rFonts w:ascii="Arial" w:hAnsi="Arial" w:cs="Arial"/>
        </w:rPr>
        <w:t>Einzelveranstalungen</w:t>
      </w:r>
      <w:proofErr w:type="spellEnd"/>
      <w:r>
        <w:rPr>
          <w:rFonts w:ascii="Arial" w:hAnsi="Arial" w:cs="Arial"/>
        </w:rPr>
        <w:t xml:space="preserve"> und die Gebührenordnung der Hebammenpraxis in der jeweils geltenden Fassung</w:t>
      </w:r>
      <w:r w:rsidR="00D24AFB">
        <w:rPr>
          <w:rFonts w:ascii="Arial" w:hAnsi="Arial" w:cs="Arial"/>
        </w:rPr>
        <w:t>.</w:t>
      </w:r>
    </w:p>
    <w:p w14:paraId="3086A1F7" w14:textId="04FD9FA3" w:rsidR="00D24AFB" w:rsidRDefault="00D24AFB" w:rsidP="00B756FF">
      <w:pPr>
        <w:pStyle w:val="Listenabsatz"/>
        <w:rPr>
          <w:rFonts w:ascii="Arial" w:hAnsi="Arial" w:cs="Arial"/>
        </w:rPr>
      </w:pPr>
    </w:p>
    <w:p w14:paraId="10E1E604" w14:textId="0199AC59" w:rsidR="00AA0EAB" w:rsidRDefault="00AA0EAB" w:rsidP="00B756FF">
      <w:pPr>
        <w:pStyle w:val="Listenabsatz"/>
        <w:rPr>
          <w:rFonts w:ascii="Arial" w:hAnsi="Arial" w:cs="Arial"/>
        </w:rPr>
      </w:pPr>
    </w:p>
    <w:p w14:paraId="7F757DA3" w14:textId="77777777" w:rsidR="00AA0EAB" w:rsidRDefault="00AA0EAB" w:rsidP="00B756FF">
      <w:pPr>
        <w:pStyle w:val="Listenabsatz"/>
        <w:rPr>
          <w:rFonts w:ascii="Arial" w:hAnsi="Arial" w:cs="Arial"/>
        </w:rPr>
      </w:pPr>
    </w:p>
    <w:p w14:paraId="3086A1F8" w14:textId="77777777" w:rsidR="00B756FF" w:rsidRPr="00D24AFB" w:rsidRDefault="00127879" w:rsidP="00127879">
      <w:pPr>
        <w:pStyle w:val="Listenabsatz"/>
        <w:numPr>
          <w:ilvl w:val="0"/>
          <w:numId w:val="1"/>
        </w:numPr>
        <w:rPr>
          <w:rFonts w:ascii="Arial" w:hAnsi="Arial" w:cs="Arial"/>
          <w:b/>
          <w:color w:val="FF0000"/>
          <w:sz w:val="28"/>
        </w:rPr>
      </w:pPr>
      <w:r w:rsidRPr="00D24AFB">
        <w:rPr>
          <w:rFonts w:ascii="Arial" w:hAnsi="Arial" w:cs="Arial"/>
          <w:b/>
          <w:color w:val="FF0000"/>
          <w:sz w:val="28"/>
        </w:rPr>
        <w:t>Rechtsform</w:t>
      </w:r>
    </w:p>
    <w:p w14:paraId="3086A1F9" w14:textId="77777777" w:rsidR="00127879" w:rsidRDefault="00127879" w:rsidP="00127879">
      <w:pPr>
        <w:pStyle w:val="Listenabsatz"/>
        <w:rPr>
          <w:rFonts w:ascii="Arial" w:hAnsi="Arial" w:cs="Arial"/>
        </w:rPr>
      </w:pPr>
      <w:r>
        <w:rPr>
          <w:rFonts w:ascii="Arial" w:hAnsi="Arial" w:cs="Arial"/>
        </w:rPr>
        <w:t xml:space="preserve">Die Hebammenpraxis Absdorf ist ein Personenunternehmen von Martina Kreuzinger, Hebamme. Alle Kurs-, Workshop- und Veranstaltungen, die nicht von o.g. Geschäftsführerin angeboten werden, werden von </w:t>
      </w:r>
      <w:proofErr w:type="spellStart"/>
      <w:r>
        <w:rPr>
          <w:rFonts w:ascii="Arial" w:hAnsi="Arial" w:cs="Arial"/>
        </w:rPr>
        <w:t>EinzelunternehmerInnen</w:t>
      </w:r>
      <w:proofErr w:type="spellEnd"/>
      <w:r>
        <w:rPr>
          <w:rFonts w:ascii="Arial" w:hAnsi="Arial" w:cs="Arial"/>
        </w:rPr>
        <w:t xml:space="preserve"> angeboten, die die Räume, bzw. die Organisations- und Werbeplattform der Praxis als MieterInnen nutzen. </w:t>
      </w:r>
    </w:p>
    <w:p w14:paraId="3086A1FA" w14:textId="77777777" w:rsidR="00D24AFB" w:rsidRDefault="00D24AFB" w:rsidP="00127879">
      <w:pPr>
        <w:pStyle w:val="Listenabsatz"/>
        <w:rPr>
          <w:rFonts w:ascii="Arial" w:hAnsi="Arial" w:cs="Arial"/>
        </w:rPr>
      </w:pPr>
    </w:p>
    <w:p w14:paraId="3086A1FB" w14:textId="77777777" w:rsidR="00127879" w:rsidRPr="00D24AFB" w:rsidRDefault="00127879" w:rsidP="00127879">
      <w:pPr>
        <w:pStyle w:val="Listenabsatz"/>
        <w:numPr>
          <w:ilvl w:val="0"/>
          <w:numId w:val="1"/>
        </w:numPr>
        <w:rPr>
          <w:rFonts w:ascii="Arial" w:hAnsi="Arial" w:cs="Arial"/>
          <w:b/>
          <w:color w:val="FF0000"/>
          <w:sz w:val="28"/>
        </w:rPr>
      </w:pPr>
      <w:r w:rsidRPr="00D24AFB">
        <w:rPr>
          <w:rFonts w:ascii="Arial" w:hAnsi="Arial" w:cs="Arial"/>
          <w:b/>
          <w:color w:val="FF0000"/>
          <w:sz w:val="28"/>
        </w:rPr>
        <w:t>Gerichtsstand</w:t>
      </w:r>
    </w:p>
    <w:p w14:paraId="3086A1FD" w14:textId="427BE853" w:rsidR="00D24AFB" w:rsidRPr="000E19CE" w:rsidRDefault="00127879" w:rsidP="000E19CE">
      <w:pPr>
        <w:pStyle w:val="Listenabsatz"/>
        <w:rPr>
          <w:rFonts w:ascii="Arial" w:hAnsi="Arial" w:cs="Arial"/>
        </w:rPr>
      </w:pPr>
      <w:r>
        <w:rPr>
          <w:rFonts w:ascii="Arial" w:hAnsi="Arial" w:cs="Arial"/>
        </w:rPr>
        <w:t xml:space="preserve">Für allfällige </w:t>
      </w:r>
      <w:proofErr w:type="spellStart"/>
      <w:r>
        <w:rPr>
          <w:rFonts w:ascii="Arial" w:hAnsi="Arial" w:cs="Arial"/>
        </w:rPr>
        <w:t>Steitigkeiten</w:t>
      </w:r>
      <w:proofErr w:type="spellEnd"/>
      <w:r>
        <w:rPr>
          <w:rFonts w:ascii="Arial" w:hAnsi="Arial" w:cs="Arial"/>
        </w:rPr>
        <w:t xml:space="preserve"> aus diesen AGB gilt als Gerichtsstand das sachlich zuständige Gericht in Niederösterreich als vereinbart.</w:t>
      </w:r>
    </w:p>
    <w:p w14:paraId="3086A1FE" w14:textId="77777777" w:rsidR="00D24AFB" w:rsidRDefault="00D24AFB" w:rsidP="00127879">
      <w:pPr>
        <w:pStyle w:val="Listenabsatz"/>
        <w:rPr>
          <w:rFonts w:ascii="Arial" w:hAnsi="Arial" w:cs="Arial"/>
        </w:rPr>
      </w:pPr>
    </w:p>
    <w:p w14:paraId="3086A1FF" w14:textId="77777777" w:rsidR="00127879" w:rsidRPr="00127879" w:rsidRDefault="00127879" w:rsidP="00127879">
      <w:pPr>
        <w:rPr>
          <w:rFonts w:ascii="Arial" w:hAnsi="Arial" w:cs="Arial"/>
        </w:rPr>
      </w:pPr>
      <w:r>
        <w:rPr>
          <w:rFonts w:ascii="Arial" w:hAnsi="Arial" w:cs="Arial"/>
        </w:rPr>
        <w:t xml:space="preserve">Stand: Jänner 2016 </w:t>
      </w:r>
      <w:bookmarkStart w:id="0" w:name="_GoBack"/>
      <w:bookmarkEnd w:id="0"/>
    </w:p>
    <w:sectPr w:rsidR="00127879" w:rsidRPr="00127879" w:rsidSect="00411D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45A4"/>
    <w:multiLevelType w:val="hybridMultilevel"/>
    <w:tmpl w:val="54F80A0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E751DB1"/>
    <w:multiLevelType w:val="hybridMultilevel"/>
    <w:tmpl w:val="31A6F4D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4C7273F"/>
    <w:multiLevelType w:val="hybridMultilevel"/>
    <w:tmpl w:val="C4BC0C2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92563"/>
    <w:multiLevelType w:val="hybridMultilevel"/>
    <w:tmpl w:val="C30081D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A1E54B9"/>
    <w:multiLevelType w:val="hybridMultilevel"/>
    <w:tmpl w:val="29E835D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E061B32"/>
    <w:multiLevelType w:val="hybridMultilevel"/>
    <w:tmpl w:val="535ECA96"/>
    <w:lvl w:ilvl="0" w:tplc="6ADAA490">
      <w:start w:val="1"/>
      <w:numFmt w:val="decimal"/>
      <w:lvlText w:val="%1.)"/>
      <w:lvlJc w:val="left"/>
      <w:pPr>
        <w:ind w:left="644" w:hanging="360"/>
      </w:pPr>
      <w:rPr>
        <w:rFonts w:hint="default"/>
        <w:b/>
        <w:sz w:val="28"/>
        <w:szCs w:val="28"/>
      </w:rPr>
    </w:lvl>
    <w:lvl w:ilvl="1" w:tplc="0C070019">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6" w15:restartNumberingAfterBreak="0">
    <w:nsid w:val="4EF54C3A"/>
    <w:multiLevelType w:val="hybridMultilevel"/>
    <w:tmpl w:val="85BE6E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1F76502"/>
    <w:multiLevelType w:val="hybridMultilevel"/>
    <w:tmpl w:val="8D14B1D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5FB6523"/>
    <w:multiLevelType w:val="hybridMultilevel"/>
    <w:tmpl w:val="0FAE0B8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232A52"/>
    <w:multiLevelType w:val="hybridMultilevel"/>
    <w:tmpl w:val="5D7240B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9"/>
  </w:num>
  <w:num w:numId="6">
    <w:abstractNumId w:val="3"/>
  </w:num>
  <w:num w:numId="7">
    <w:abstractNumId w:val="1"/>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58D0"/>
    <w:rsid w:val="00061C3D"/>
    <w:rsid w:val="000A7CAA"/>
    <w:rsid w:val="000E19CE"/>
    <w:rsid w:val="00127879"/>
    <w:rsid w:val="001A118B"/>
    <w:rsid w:val="00411D34"/>
    <w:rsid w:val="006019D4"/>
    <w:rsid w:val="007958D0"/>
    <w:rsid w:val="009756D2"/>
    <w:rsid w:val="00AA0EAB"/>
    <w:rsid w:val="00B756FF"/>
    <w:rsid w:val="00D24AFB"/>
    <w:rsid w:val="00EF77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A1C3"/>
  <w15:docId w15:val="{0F38633C-1CBA-4350-9924-1B1BCFCB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1D34"/>
  </w:style>
  <w:style w:type="paragraph" w:styleId="berschrift2">
    <w:name w:val="heading 2"/>
    <w:basedOn w:val="Standard"/>
    <w:link w:val="berschrift2Zchn"/>
    <w:uiPriority w:val="9"/>
    <w:qFormat/>
    <w:rsid w:val="007958D0"/>
    <w:pPr>
      <w:spacing w:before="100" w:beforeAutospacing="1" w:after="100" w:afterAutospacing="1" w:line="240" w:lineRule="auto"/>
      <w:outlineLvl w:val="1"/>
    </w:pPr>
    <w:rPr>
      <w:rFonts w:ascii="Times New Roman" w:eastAsia="Times New Roman" w:hAnsi="Times New Roman" w:cs="Times New Roman"/>
      <w:b/>
      <w:bCs/>
      <w:color w:val="676867"/>
      <w:sz w:val="12"/>
      <w:szCs w:val="1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958D0"/>
    <w:rPr>
      <w:b/>
      <w:bCs/>
    </w:rPr>
  </w:style>
  <w:style w:type="character" w:customStyle="1" w:styleId="berschrift2Zchn">
    <w:name w:val="Überschrift 2 Zchn"/>
    <w:basedOn w:val="Absatz-Standardschriftart"/>
    <w:link w:val="berschrift2"/>
    <w:uiPriority w:val="9"/>
    <w:rsid w:val="007958D0"/>
    <w:rPr>
      <w:rFonts w:ascii="Times New Roman" w:eastAsia="Times New Roman" w:hAnsi="Times New Roman" w:cs="Times New Roman"/>
      <w:b/>
      <w:bCs/>
      <w:color w:val="676867"/>
      <w:sz w:val="12"/>
      <w:szCs w:val="12"/>
      <w:lang w:eastAsia="de-AT"/>
    </w:rPr>
  </w:style>
  <w:style w:type="paragraph" w:styleId="Listenabsatz">
    <w:name w:val="List Paragraph"/>
    <w:basedOn w:val="Standard"/>
    <w:uiPriority w:val="34"/>
    <w:qFormat/>
    <w:rsid w:val="00EF777C"/>
    <w:pPr>
      <w:ind w:left="720"/>
      <w:contextualSpacing/>
    </w:pPr>
  </w:style>
  <w:style w:type="character" w:styleId="Hyperlink">
    <w:name w:val="Hyperlink"/>
    <w:basedOn w:val="Absatz-Standardschriftart"/>
    <w:uiPriority w:val="99"/>
    <w:unhideWhenUsed/>
    <w:rsid w:val="00EF777C"/>
    <w:rPr>
      <w:color w:val="0000FF" w:themeColor="hyperlink"/>
      <w:u w:val="single"/>
    </w:rPr>
  </w:style>
  <w:style w:type="paragraph" w:styleId="Sprechblasentext">
    <w:name w:val="Balloon Text"/>
    <w:basedOn w:val="Standard"/>
    <w:link w:val="SprechblasentextZchn"/>
    <w:uiPriority w:val="99"/>
    <w:semiHidden/>
    <w:unhideWhenUsed/>
    <w:rsid w:val="00D24A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AFB"/>
    <w:rPr>
      <w:rFonts w:ascii="Tahoma" w:hAnsi="Tahoma" w:cs="Tahoma"/>
      <w:sz w:val="16"/>
      <w:szCs w:val="16"/>
    </w:rPr>
  </w:style>
  <w:style w:type="paragraph" w:styleId="KeinLeerraum">
    <w:name w:val="No Spacing"/>
    <w:uiPriority w:val="1"/>
    <w:qFormat/>
    <w:rsid w:val="000A7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1591">
      <w:bodyDiv w:val="1"/>
      <w:marLeft w:val="0"/>
      <w:marRight w:val="0"/>
      <w:marTop w:val="0"/>
      <w:marBottom w:val="0"/>
      <w:divBdr>
        <w:top w:val="none" w:sz="0" w:space="0" w:color="auto"/>
        <w:left w:val="none" w:sz="0" w:space="0" w:color="auto"/>
        <w:bottom w:val="none" w:sz="0" w:space="0" w:color="auto"/>
        <w:right w:val="none" w:sz="0" w:space="0" w:color="auto"/>
      </w:divBdr>
      <w:divsChild>
        <w:div w:id="1422868381">
          <w:marLeft w:val="0"/>
          <w:marRight w:val="0"/>
          <w:marTop w:val="120"/>
          <w:marBottom w:val="120"/>
          <w:divBdr>
            <w:top w:val="none" w:sz="0" w:space="0" w:color="auto"/>
            <w:left w:val="none" w:sz="0" w:space="0" w:color="auto"/>
            <w:bottom w:val="none" w:sz="0" w:space="0" w:color="auto"/>
            <w:right w:val="none" w:sz="0" w:space="0" w:color="auto"/>
          </w:divBdr>
          <w:divsChild>
            <w:div w:id="1341933465">
              <w:marLeft w:val="0"/>
              <w:marRight w:val="0"/>
              <w:marTop w:val="0"/>
              <w:marBottom w:val="0"/>
              <w:divBdr>
                <w:top w:val="none" w:sz="0" w:space="0" w:color="auto"/>
                <w:left w:val="none" w:sz="0" w:space="0" w:color="auto"/>
                <w:bottom w:val="none" w:sz="0" w:space="0" w:color="auto"/>
                <w:right w:val="none" w:sz="0" w:space="0" w:color="auto"/>
              </w:divBdr>
              <w:divsChild>
                <w:div w:id="210769610">
                  <w:marLeft w:val="0"/>
                  <w:marRight w:val="0"/>
                  <w:marTop w:val="0"/>
                  <w:marBottom w:val="0"/>
                  <w:divBdr>
                    <w:top w:val="none" w:sz="0" w:space="0" w:color="auto"/>
                    <w:left w:val="none" w:sz="0" w:space="0" w:color="auto"/>
                    <w:bottom w:val="none" w:sz="0" w:space="0" w:color="auto"/>
                    <w:right w:val="none" w:sz="0" w:space="0" w:color="auto"/>
                  </w:divBdr>
                  <w:divsChild>
                    <w:div w:id="1943994458">
                      <w:marLeft w:val="0"/>
                      <w:marRight w:val="0"/>
                      <w:marTop w:val="0"/>
                      <w:marBottom w:val="0"/>
                      <w:divBdr>
                        <w:top w:val="none" w:sz="0" w:space="0" w:color="auto"/>
                        <w:left w:val="none" w:sz="0" w:space="0" w:color="auto"/>
                        <w:bottom w:val="none" w:sz="0" w:space="0" w:color="auto"/>
                        <w:right w:val="none" w:sz="0" w:space="0" w:color="auto"/>
                      </w:divBdr>
                      <w:divsChild>
                        <w:div w:id="17767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bamme.co.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ebamme.co.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0918A-BB4B-4471-8E68-4C7FB3AC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6409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Kreuzinger</dc:creator>
  <cp:lastModifiedBy>Martina Kreuzinger</cp:lastModifiedBy>
  <cp:revision>5</cp:revision>
  <cp:lastPrinted>2016-07-18T10:25:00Z</cp:lastPrinted>
  <dcterms:created xsi:type="dcterms:W3CDTF">2016-01-06T13:13:00Z</dcterms:created>
  <dcterms:modified xsi:type="dcterms:W3CDTF">2018-05-26T18:23:00Z</dcterms:modified>
</cp:coreProperties>
</file>